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DC0" w:rsidRPr="002C7530" w:rsidRDefault="00026DC0" w:rsidP="00683CD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2C7530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026DC0" w:rsidRPr="002C7530" w:rsidRDefault="00026DC0" w:rsidP="00683CD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2C7530">
        <w:rPr>
          <w:rFonts w:ascii="Times New Roman" w:hAnsi="Times New Roman"/>
          <w:sz w:val="24"/>
          <w:szCs w:val="24"/>
        </w:rPr>
        <w:t>БЕКРИНСКАЯ МУНИЦИПАЛЬНАЯ ОСНОВНАЯ ОБЩЕОБРАЗОВАТЕЛЬНАЯ ШКОЛА МУНИЦИПАЛЬНОГО ОБРАЗОВАНИЯ «ТЕМКИНСКИЙ РАЙОН»</w:t>
      </w:r>
    </w:p>
    <w:p w:rsidR="00026DC0" w:rsidRPr="002C7530" w:rsidRDefault="00026DC0" w:rsidP="00683CD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2C7530">
        <w:rPr>
          <w:rFonts w:ascii="Times New Roman" w:hAnsi="Times New Roman"/>
          <w:sz w:val="24"/>
          <w:szCs w:val="24"/>
        </w:rPr>
        <w:t xml:space="preserve">СМОЛЕНСКОЙ ОБЛАСТИ </w:t>
      </w:r>
    </w:p>
    <w:p w:rsidR="00026DC0" w:rsidRPr="002C7530" w:rsidRDefault="00026DC0" w:rsidP="00683CD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6DC0" w:rsidRPr="002C7530" w:rsidRDefault="00026DC0" w:rsidP="00026D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6DC0" w:rsidRPr="002C7530" w:rsidRDefault="00026DC0" w:rsidP="00026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6DC0" w:rsidRPr="002C7530" w:rsidRDefault="00026DC0" w:rsidP="00026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530">
        <w:rPr>
          <w:rFonts w:ascii="Times New Roman" w:hAnsi="Times New Roman"/>
          <w:b/>
          <w:bCs/>
          <w:sz w:val="28"/>
          <w:szCs w:val="28"/>
        </w:rPr>
        <w:t>Аннотация к рабочей программе</w:t>
      </w:r>
    </w:p>
    <w:p w:rsidR="00026DC0" w:rsidRPr="002C7530" w:rsidRDefault="00026DC0" w:rsidP="00026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530">
        <w:rPr>
          <w:rFonts w:ascii="Times New Roman" w:hAnsi="Times New Roman"/>
          <w:b/>
          <w:bCs/>
          <w:sz w:val="28"/>
          <w:szCs w:val="28"/>
        </w:rPr>
        <w:t xml:space="preserve">учебного </w:t>
      </w:r>
      <w:r>
        <w:rPr>
          <w:rFonts w:ascii="Times New Roman" w:hAnsi="Times New Roman"/>
          <w:b/>
          <w:bCs/>
          <w:sz w:val="28"/>
          <w:szCs w:val="28"/>
        </w:rPr>
        <w:t xml:space="preserve">курса внеурочной деятельности </w:t>
      </w:r>
      <w:r w:rsidRPr="002C7530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Планета спорта</w:t>
      </w:r>
      <w:r w:rsidRPr="002C7530">
        <w:rPr>
          <w:rFonts w:ascii="Times New Roman" w:hAnsi="Times New Roman"/>
          <w:b/>
          <w:bCs/>
          <w:sz w:val="28"/>
          <w:szCs w:val="28"/>
        </w:rPr>
        <w:t>»</w:t>
      </w:r>
      <w:r w:rsidR="00912523">
        <w:rPr>
          <w:rFonts w:ascii="Times New Roman" w:hAnsi="Times New Roman"/>
          <w:b/>
          <w:bCs/>
          <w:sz w:val="28"/>
          <w:szCs w:val="28"/>
        </w:rPr>
        <w:t>.</w:t>
      </w:r>
    </w:p>
    <w:p w:rsidR="00026DC0" w:rsidRDefault="00026DC0" w:rsidP="00026D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26DC0" w:rsidRDefault="00026DC0" w:rsidP="00683CD1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</w:t>
      </w:r>
      <w:r w:rsidRPr="00BB1493">
        <w:rPr>
          <w:rFonts w:ascii="Times New Roman" w:hAnsi="Times New Roman"/>
          <w:color w:val="000000"/>
          <w:sz w:val="28"/>
          <w:szCs w:val="28"/>
        </w:rPr>
        <w:t xml:space="preserve">курса внеурочной деятельности </w:t>
      </w:r>
      <w:r>
        <w:rPr>
          <w:rFonts w:ascii="Times New Roman" w:hAnsi="Times New Roman"/>
          <w:color w:val="000000"/>
          <w:sz w:val="28"/>
          <w:szCs w:val="28"/>
        </w:rPr>
        <w:t>«Планета спорта</w:t>
      </w:r>
      <w:r w:rsidRPr="00BB1493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разработана в соответствии с пунктом 32.1 ФГОС ООО и реализуется</w:t>
      </w:r>
      <w:r>
        <w:rPr>
          <w:rFonts w:ascii="Times New Roman" w:hAnsi="Times New Roman"/>
          <w:color w:val="000000"/>
          <w:sz w:val="28"/>
          <w:szCs w:val="28"/>
        </w:rPr>
        <w:t xml:space="preserve"> 1 год в 5 – 8 классах</w:t>
      </w:r>
      <w:r w:rsidRPr="00BB149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Этот курс внеурочной деятельности обозначен в плане внеурочной деятельности. Данная рабочая программа является частью содержательного раздела основной образовательной программы основного общего образования (далее - ООП ООО).</w:t>
      </w:r>
    </w:p>
    <w:p w:rsidR="00026DC0" w:rsidRDefault="00026DC0" w:rsidP="00683CD1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курса внеурочной деятельности разработана </w:t>
      </w:r>
      <w:r w:rsidRPr="00BB1493">
        <w:rPr>
          <w:rFonts w:ascii="Times New Roman" w:hAnsi="Times New Roman"/>
          <w:color w:val="000000"/>
          <w:sz w:val="28"/>
          <w:szCs w:val="28"/>
        </w:rPr>
        <w:t xml:space="preserve"> учителе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в соответствии с п. 32.1 ФГОС ООО и определяет организацию образовательной деятельности педагогом в </w:t>
      </w:r>
      <w:r w:rsidRPr="00CC2239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Pr="00CC2239">
        <w:rPr>
          <w:rFonts w:ascii="Times New Roman" w:hAnsi="Times New Roman"/>
          <w:sz w:val="28"/>
          <w:szCs w:val="28"/>
        </w:rPr>
        <w:t>Бекринская</w:t>
      </w:r>
      <w:proofErr w:type="spellEnd"/>
      <w:r w:rsidRPr="00CC2239">
        <w:rPr>
          <w:rFonts w:ascii="Times New Roman" w:hAnsi="Times New Roman"/>
          <w:sz w:val="28"/>
          <w:szCs w:val="28"/>
        </w:rPr>
        <w:t xml:space="preserve"> МООШ муниципального образования «</w:t>
      </w:r>
      <w:proofErr w:type="spellStart"/>
      <w:r w:rsidRPr="00CC2239">
        <w:rPr>
          <w:rFonts w:ascii="Times New Roman" w:hAnsi="Times New Roman"/>
          <w:sz w:val="28"/>
          <w:szCs w:val="28"/>
        </w:rPr>
        <w:t>Темкинский</w:t>
      </w:r>
      <w:proofErr w:type="spellEnd"/>
      <w:r w:rsidRPr="00CC2239">
        <w:rPr>
          <w:rFonts w:ascii="Times New Roman" w:hAnsi="Times New Roman"/>
          <w:sz w:val="28"/>
          <w:szCs w:val="28"/>
        </w:rPr>
        <w:t xml:space="preserve"> район» Смоленской области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определенному курсу внеурочной деятельности с указанием форм проведения внеурочных занятий и с учетом рабочей программы воспитания.</w:t>
      </w:r>
    </w:p>
    <w:p w:rsidR="00026DC0" w:rsidRDefault="00026DC0" w:rsidP="00683CD1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курса внеурочной деятельности является частью ООП ООО, определяющей:</w:t>
      </w:r>
    </w:p>
    <w:p w:rsidR="00026DC0" w:rsidRDefault="00026DC0" w:rsidP="00683CD1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содержание курса внеурочной деятельности; </w:t>
      </w:r>
    </w:p>
    <w:p w:rsidR="00026DC0" w:rsidRDefault="00026DC0" w:rsidP="00683CD1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планируемые результаты освоения курса внеурочной деятельности (личностные, </w:t>
      </w:r>
      <w:proofErr w:type="spellStart"/>
      <w:r>
        <w:rPr>
          <w:rFonts w:ascii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предметные);</w:t>
      </w:r>
    </w:p>
    <w:p w:rsidR="00026DC0" w:rsidRPr="00BB1493" w:rsidRDefault="00026DC0" w:rsidP="00683CD1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тематическое планирование с указанием количества академических часов, отводимых на освоение каждой темы курса внеурочной деятельности и возможность использования по этой теме электронных (цифровых) </w:t>
      </w:r>
      <w:r w:rsidR="00912523">
        <w:rPr>
          <w:rFonts w:ascii="Times New Roman" w:hAnsi="Times New Roman"/>
          <w:sz w:val="28"/>
          <w:szCs w:val="28"/>
        </w:rPr>
        <w:t>образовательных ресурсов (ЭОР/ЦОР).</w:t>
      </w:r>
      <w:bookmarkStart w:id="0" w:name="_GoBack"/>
      <w:bookmarkEnd w:id="0"/>
    </w:p>
    <w:p w:rsidR="00026DC0" w:rsidRPr="00BB1493" w:rsidRDefault="00026DC0" w:rsidP="00683CD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1493">
        <w:rPr>
          <w:rFonts w:ascii="Times New Roman" w:hAnsi="Times New Roman"/>
          <w:sz w:val="28"/>
          <w:szCs w:val="28"/>
        </w:rPr>
        <w:t xml:space="preserve">Рабочая программа обсуждена и рассмотрена </w:t>
      </w:r>
      <w:r w:rsidRPr="00BB1493">
        <w:rPr>
          <w:rFonts w:ascii="Times New Roman" w:hAnsi="Times New Roman"/>
          <w:bCs/>
          <w:sz w:val="28"/>
          <w:szCs w:val="28"/>
        </w:rPr>
        <w:t xml:space="preserve">методическим объединением и принята педагогическим советом МБОУ </w:t>
      </w:r>
      <w:proofErr w:type="spellStart"/>
      <w:r w:rsidRPr="00BB1493">
        <w:rPr>
          <w:rFonts w:ascii="Times New Roman" w:hAnsi="Times New Roman"/>
          <w:bCs/>
          <w:sz w:val="28"/>
          <w:szCs w:val="28"/>
        </w:rPr>
        <w:t>Бекринская</w:t>
      </w:r>
      <w:proofErr w:type="spellEnd"/>
      <w:r w:rsidRPr="00BB1493">
        <w:rPr>
          <w:rFonts w:ascii="Times New Roman" w:hAnsi="Times New Roman"/>
          <w:bCs/>
          <w:sz w:val="28"/>
          <w:szCs w:val="28"/>
        </w:rPr>
        <w:t xml:space="preserve"> МООШ муниципального образования «</w:t>
      </w:r>
      <w:proofErr w:type="spellStart"/>
      <w:r w:rsidRPr="00BB1493">
        <w:rPr>
          <w:rFonts w:ascii="Times New Roman" w:hAnsi="Times New Roman"/>
          <w:bCs/>
          <w:sz w:val="28"/>
          <w:szCs w:val="28"/>
        </w:rPr>
        <w:t>Темкинский</w:t>
      </w:r>
      <w:proofErr w:type="spellEnd"/>
      <w:r w:rsidRPr="00BB1493">
        <w:rPr>
          <w:rFonts w:ascii="Times New Roman" w:hAnsi="Times New Roman"/>
          <w:bCs/>
          <w:sz w:val="28"/>
          <w:szCs w:val="28"/>
        </w:rPr>
        <w:t xml:space="preserve"> район» Смоленской области.</w:t>
      </w:r>
    </w:p>
    <w:p w:rsidR="00026DC0" w:rsidRPr="00BB1493" w:rsidRDefault="00026DC0" w:rsidP="00683CD1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6DC0" w:rsidRDefault="00026DC0" w:rsidP="00683CD1">
      <w:pPr>
        <w:spacing w:after="0"/>
        <w:rPr>
          <w:rFonts w:ascii="Times New Roman" w:hAnsi="Times New Roman"/>
          <w:sz w:val="28"/>
          <w:szCs w:val="28"/>
        </w:rPr>
      </w:pPr>
    </w:p>
    <w:p w:rsidR="00026DC0" w:rsidRPr="00232A12" w:rsidRDefault="00026DC0" w:rsidP="00026DC0">
      <w:pPr>
        <w:rPr>
          <w:rFonts w:ascii="Times New Roman" w:hAnsi="Times New Roman"/>
          <w:sz w:val="28"/>
          <w:szCs w:val="28"/>
        </w:rPr>
      </w:pPr>
      <w:r w:rsidRPr="00232A12">
        <w:rPr>
          <w:rFonts w:ascii="Times New Roman" w:hAnsi="Times New Roman"/>
          <w:sz w:val="28"/>
          <w:szCs w:val="28"/>
        </w:rPr>
        <w:t>28.08.2024</w:t>
      </w:r>
    </w:p>
    <w:p w:rsidR="00026DC0" w:rsidRDefault="00026DC0" w:rsidP="00026D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3F1" w:rsidRDefault="00912523"/>
    <w:sectPr w:rsidR="006923F1" w:rsidSect="000C4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DC0"/>
    <w:rsid w:val="00026DC0"/>
    <w:rsid w:val="000C4DD0"/>
    <w:rsid w:val="001B4F25"/>
    <w:rsid w:val="00683CD1"/>
    <w:rsid w:val="00912523"/>
    <w:rsid w:val="00FA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AA44C"/>
  <w15:docId w15:val="{0DA21A5D-22BA-4746-AE5B-94E9CEEA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D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6DC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026DC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Company>Microsoft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2024-10-19T18:50:00Z</dcterms:created>
  <dcterms:modified xsi:type="dcterms:W3CDTF">2024-10-22T06:06:00Z</dcterms:modified>
</cp:coreProperties>
</file>